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KATALOG STAWEK MAKSYMALNYCH</w:t>
      </w:r>
    </w:p>
    <w:p w:rsidR="003E071B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w ramach Projektu grantowego „ Lokalne Ośrodki Włączenia Społecznego”</w:t>
      </w:r>
    </w:p>
    <w:p w:rsidR="0042505F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505F">
        <w:rPr>
          <w:rFonts w:ascii="Times New Roman" w:hAnsi="Times New Roman" w:cs="Times New Roman"/>
          <w:b/>
          <w:bCs/>
        </w:rPr>
        <w:t>Ważne: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Kwoty ujęte w katalogu uwzględniają wartość brutto wydatku (z wyjątkiem wynagrodzeń, które są szacowane z uwzględnieniem kosztów pracodawcy).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Co do zasady „godzina” odnosi się do godziny zegarowej = 60 minut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Katalog kosztów nie ma charakteru zamkniętego.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Dopuszczalne jest ujmowanie w projekcie innych kosztów, które są niezbędne do jego realizacji. Stawki wyszczególnione w zestawieniu są stawkami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maksymalnymi, jednak nie oznacza to automatycznego akceptowania przez Radę stawek założonych na maksymalnym poziomie (brane pod uwagę będą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takie czynniki jak: specyfika projektu, stopień złożoności projektu, wielkość grupy docelowej, miejsce realizacji).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 xml:space="preserve">W przypadku planowania wydatków spoza katalogu stawek maksymalnych, </w:t>
      </w:r>
      <w:proofErr w:type="spellStart"/>
      <w:r w:rsidRPr="0042505F">
        <w:rPr>
          <w:rFonts w:ascii="Times New Roman" w:hAnsi="Times New Roman" w:cs="Times New Roman"/>
        </w:rPr>
        <w:t>Grantobiorca</w:t>
      </w:r>
      <w:proofErr w:type="spellEnd"/>
      <w:r w:rsidRPr="0042505F">
        <w:rPr>
          <w:rFonts w:ascii="Times New Roman" w:hAnsi="Times New Roman" w:cs="Times New Roman"/>
        </w:rPr>
        <w:t xml:space="preserve"> zobowiązany jest do oszacowania kosztu zgodnie z cenami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rynkowymi na podstawie rozeznania cenowego na rynku lokalnym i/lub regionalnym na podstawie zapytań oraz zgodnie z obowiązującymi Wytycznymi w</w:t>
      </w:r>
    </w:p>
    <w:p w:rsidR="0042505F" w:rsidRPr="0042505F" w:rsidRDefault="0042505F" w:rsidP="0042505F">
      <w:pPr>
        <w:spacing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zakresie kwalifikowalności wydatków.</w:t>
      </w:r>
    </w:p>
    <w:p w:rsidR="0042505F" w:rsidRPr="0042505F" w:rsidRDefault="0042505F" w:rsidP="00425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2505F">
        <w:rPr>
          <w:rFonts w:ascii="Times New Roman" w:hAnsi="Times New Roman" w:cs="Times New Roman"/>
        </w:rPr>
        <w:t xml:space="preserve"> </w:t>
      </w: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503" w:type="dxa"/>
        <w:tblLook w:val="04A0" w:firstRow="1" w:lastRow="0" w:firstColumn="1" w:lastColumn="0" w:noHBand="0" w:noVBand="1"/>
      </w:tblPr>
      <w:tblGrid>
        <w:gridCol w:w="2764"/>
        <w:gridCol w:w="1547"/>
        <w:gridCol w:w="2084"/>
        <w:gridCol w:w="4686"/>
        <w:gridCol w:w="3422"/>
      </w:tblGrid>
      <w:tr w:rsidR="009269D1" w:rsidRPr="0042505F" w:rsidTr="00C03552">
        <w:trPr>
          <w:trHeight w:val="944"/>
        </w:trPr>
        <w:tc>
          <w:tcPr>
            <w:tcW w:w="2764" w:type="dxa"/>
            <w:shd w:val="clear" w:color="auto" w:fill="FBE4D5" w:themeFill="accent2" w:themeFillTint="33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lastRenderedPageBreak/>
              <w:t>Nazwa kosztu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Jednostka miary </w:t>
            </w:r>
          </w:p>
        </w:tc>
        <w:tc>
          <w:tcPr>
            <w:tcW w:w="2084" w:type="dxa"/>
            <w:shd w:val="clear" w:color="auto" w:fill="FBE4D5" w:themeFill="accent2" w:themeFillTint="33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Maksymalny dopuszczalny koszt (PLN)</w:t>
            </w:r>
          </w:p>
        </w:tc>
        <w:tc>
          <w:tcPr>
            <w:tcW w:w="4686" w:type="dxa"/>
            <w:shd w:val="clear" w:color="auto" w:fill="FBE4D5" w:themeFill="accent2" w:themeFillTint="33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bCs/>
                <w:szCs w:val="28"/>
              </w:rPr>
              <w:t>Podstawa kosztu/Wyjaśnienie</w:t>
            </w:r>
          </w:p>
        </w:tc>
        <w:tc>
          <w:tcPr>
            <w:tcW w:w="3422" w:type="dxa"/>
            <w:shd w:val="clear" w:color="auto" w:fill="FBE4D5" w:themeFill="accent2" w:themeFillTint="33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Uwagi </w:t>
            </w:r>
          </w:p>
        </w:tc>
      </w:tr>
      <w:tr w:rsidR="0042505F" w:rsidRPr="0042505F" w:rsidTr="0042505F">
        <w:trPr>
          <w:trHeight w:val="432"/>
        </w:trPr>
        <w:tc>
          <w:tcPr>
            <w:tcW w:w="14503" w:type="dxa"/>
            <w:gridSpan w:val="5"/>
            <w:shd w:val="clear" w:color="auto" w:fill="F4B083" w:themeFill="accent2" w:themeFillTint="99"/>
          </w:tcPr>
          <w:p w:rsidR="0042505F" w:rsidRPr="00C03552" w:rsidRDefault="0042505F" w:rsidP="004250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Cs w:val="24"/>
              </w:rPr>
              <w:t>PERSONEL PROJEKTU</w:t>
            </w:r>
          </w:p>
        </w:tc>
      </w:tr>
      <w:tr w:rsidR="002626FA" w:rsidRPr="00EA2648" w:rsidTr="00FE19FB">
        <w:trPr>
          <w:trHeight w:val="408"/>
        </w:trPr>
        <w:tc>
          <w:tcPr>
            <w:tcW w:w="2764" w:type="dxa"/>
          </w:tcPr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Asystent osoby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niepełnosprawnej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(AON)/opiekun osoby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zależnej</w:t>
            </w:r>
          </w:p>
        </w:tc>
        <w:tc>
          <w:tcPr>
            <w:tcW w:w="1547" w:type="dxa"/>
          </w:tcPr>
          <w:p w:rsidR="0042505F" w:rsidRPr="00EA2648" w:rsidRDefault="00FC1294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FC1294" w:rsidRPr="00EA2648" w:rsidRDefault="00FC1294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 xml:space="preserve">3 800,00 zł </w:t>
            </w:r>
          </w:p>
          <w:p w:rsidR="00FC1294" w:rsidRPr="00EA2648" w:rsidRDefault="00FC1294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Wymagania: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• warunkiem zatrudnienia AON jest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ukończone kształcenie w zawodzie asystenta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osoby niepełnosprawnej zgodnie z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rozporządzeniem Ministra Edukacji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Narodowej z dnia 7 lutego 2012 r. w sprawie</w:t>
            </w:r>
          </w:p>
          <w:p w:rsidR="0042505F" w:rsidRPr="00EA2648" w:rsidRDefault="0042505F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podstawy programowej kształcenia w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zawodach (Dz. U. poz. 184, ze zm.);</w:t>
            </w:r>
          </w:p>
        </w:tc>
        <w:tc>
          <w:tcPr>
            <w:tcW w:w="3422" w:type="dxa"/>
          </w:tcPr>
          <w:p w:rsidR="00FC1294" w:rsidRPr="00EA2648" w:rsidRDefault="00FC1294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FC1294" w:rsidRPr="00EA2648" w:rsidRDefault="00FC1294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Terapeuta zajęciowy 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2505F" w:rsidRPr="00EA2648" w:rsidRDefault="00FC1294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FC1294" w:rsidRPr="00EA2648" w:rsidRDefault="00FC1294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4 200,00 zł etat (wynagrodzenie brutto z uwzględnieniem kosztów pracodawcy) 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42505F" w:rsidRPr="00EA2648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D51E7E" w:rsidRPr="00EA2648" w:rsidRDefault="00D51E7E" w:rsidP="00D51E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42505F" w:rsidRPr="00EA2648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2626FA" w:rsidRPr="00EA2648" w:rsidTr="00FE19FB">
        <w:trPr>
          <w:trHeight w:val="408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Pielęgniarka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2505F" w:rsidRPr="00FE19FB" w:rsidRDefault="00EA2648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4 600,00 zł etat (wynagrodzenie brutto z uwzględnieniem kosztów pracodawcy)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42505F" w:rsidRPr="00FE19FB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Psycholog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2505F" w:rsidRPr="00FE19FB" w:rsidRDefault="00EA2648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5 000,00 zł etat </w:t>
            </w:r>
          </w:p>
          <w:p w:rsidR="0042505F" w:rsidRPr="00FE19FB" w:rsidRDefault="00DD25C7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</w:t>
            </w:r>
            <w:r w:rsidRPr="00FE19FB">
              <w:rPr>
                <w:rFonts w:ascii="Times New Roman" w:hAnsi="Times New Roman" w:cs="Times New Roman"/>
              </w:rPr>
              <w:lastRenderedPageBreak/>
              <w:t xml:space="preserve">kosztów pracodawcy) </w:t>
            </w:r>
          </w:p>
        </w:tc>
        <w:tc>
          <w:tcPr>
            <w:tcW w:w="4686" w:type="dxa"/>
          </w:tcPr>
          <w:p w:rsidR="0042505F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F74DC" w:rsidRPr="00FE19FB" w:rsidRDefault="003F74DC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Fizjoterapeuta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2505F" w:rsidRPr="00FE19FB" w:rsidRDefault="00EA2648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4 500,00 zł etat </w:t>
            </w:r>
          </w:p>
          <w:p w:rsidR="0042505F" w:rsidRPr="00FE19FB" w:rsidRDefault="00DD25C7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686" w:type="dxa"/>
          </w:tcPr>
          <w:p w:rsidR="0042505F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74DC" w:rsidRPr="00FE19FB" w:rsidRDefault="003F74DC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42505F" w:rsidRPr="00FE19FB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Prawnik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DD25C7" w:rsidRPr="00FE19FB" w:rsidRDefault="00DD25C7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Rehabilitant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DD25C7" w:rsidRPr="00FE19FB" w:rsidRDefault="00DD25C7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60,00 zł brutto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Dietetyk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DD25C7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08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90,00 zł brutto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3F74D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Lider/animator społeczny</w:t>
            </w:r>
          </w:p>
        </w:tc>
        <w:tc>
          <w:tcPr>
            <w:tcW w:w="1547" w:type="dxa"/>
          </w:tcPr>
          <w:p w:rsidR="00DD25C7" w:rsidRPr="00FE19FB" w:rsidRDefault="00DD25C7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DD25C7" w:rsidRPr="00480B11" w:rsidRDefault="00DD25C7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 zł brutto </w:t>
            </w:r>
          </w:p>
          <w:p w:rsidR="00DD25C7" w:rsidRPr="00480B11" w:rsidRDefault="00DD25C7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480B11" w:rsidRDefault="003F74DC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4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Prowadzący zajęcia w klubie</w:t>
            </w:r>
            <w:r w:rsidR="003F74DC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młodzieżowym - pomoc w</w:t>
            </w:r>
            <w:r w:rsidR="003F74DC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odrabianiu lekcji, języki, zajęcia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manualne</w:t>
            </w:r>
          </w:p>
        </w:tc>
        <w:tc>
          <w:tcPr>
            <w:tcW w:w="1547" w:type="dxa"/>
          </w:tcPr>
          <w:p w:rsidR="00DD25C7" w:rsidRPr="00FE19FB" w:rsidRDefault="00DD25C7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DD25C7" w:rsidRPr="00480B11" w:rsidRDefault="00DD25C7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40 zł brutto </w:t>
            </w:r>
          </w:p>
        </w:tc>
        <w:tc>
          <w:tcPr>
            <w:tcW w:w="4686" w:type="dxa"/>
          </w:tcPr>
          <w:p w:rsidR="00DD25C7" w:rsidRPr="00480B11" w:rsidRDefault="003F74DC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Terapeuta np. uzależnień – umowa cywilnoprawa </w:t>
            </w:r>
          </w:p>
          <w:p w:rsidR="009269D1" w:rsidRPr="00FE19FB" w:rsidRDefault="009269D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269D1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115,00 zł brutto </w:t>
            </w:r>
          </w:p>
        </w:tc>
        <w:tc>
          <w:tcPr>
            <w:tcW w:w="4686" w:type="dxa"/>
          </w:tcPr>
          <w:p w:rsidR="009269D1" w:rsidRPr="00FE19FB" w:rsidRDefault="003F74DC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9.2.1 Aktywne włączenie społeczne [konkurs </w:t>
            </w:r>
          </w:p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nr RPKP.09.02.01-IZ.00-04- 167/18]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Specjaliści ds. resocjalizacji </w:t>
            </w:r>
          </w:p>
          <w:p w:rsidR="009269D1" w:rsidRPr="00FE19FB" w:rsidRDefault="009269D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269D1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70,00 zł brutto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86" w:type="dxa"/>
          </w:tcPr>
          <w:p w:rsidR="009269D1" w:rsidRPr="00FE19FB" w:rsidRDefault="003F74DC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objętej sądowym środkiem wychowawczym lub poprawczym [konkurs nr RPKP.09.02.02-IZ.00-04- 171/18]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Trenerzy/organizatorzy zajęć sportowych </w:t>
            </w:r>
          </w:p>
          <w:p w:rsidR="009269D1" w:rsidRPr="00FE19FB" w:rsidRDefault="009269D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269D1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 zł brutto</w:t>
            </w:r>
          </w:p>
        </w:tc>
        <w:tc>
          <w:tcPr>
            <w:tcW w:w="4686" w:type="dxa"/>
          </w:tcPr>
          <w:p w:rsidR="009269D1" w:rsidRPr="00FE19FB" w:rsidRDefault="00892508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Terapeuci grupowi </w:t>
            </w:r>
          </w:p>
          <w:p w:rsidR="009269D1" w:rsidRPr="00FE19FB" w:rsidRDefault="009269D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269D1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 brutto</w:t>
            </w:r>
          </w:p>
        </w:tc>
        <w:tc>
          <w:tcPr>
            <w:tcW w:w="4686" w:type="dxa"/>
          </w:tcPr>
          <w:p w:rsidR="009269D1" w:rsidRPr="00FE19FB" w:rsidRDefault="00892508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EA2648">
        <w:trPr>
          <w:trHeight w:val="384"/>
        </w:trPr>
        <w:tc>
          <w:tcPr>
            <w:tcW w:w="14503" w:type="dxa"/>
            <w:gridSpan w:val="5"/>
            <w:shd w:val="clear" w:color="auto" w:fill="F4B083" w:themeFill="accent2" w:themeFillTint="99"/>
          </w:tcPr>
          <w:p w:rsidR="00DD25C7" w:rsidRPr="00FE19FB" w:rsidRDefault="00EA2648" w:rsidP="00EA264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FB">
              <w:rPr>
                <w:rFonts w:ascii="Times New Roman" w:hAnsi="Times New Roman" w:cs="Times New Roman"/>
                <w:b/>
              </w:rPr>
              <w:t>KOSZTY SPECYFICZNE</w:t>
            </w: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Transport – wynajem auta/ </w:t>
            </w: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busa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do przewożenia uczestników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DD25C7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kilometr</w:t>
            </w:r>
          </w:p>
        </w:tc>
        <w:tc>
          <w:tcPr>
            <w:tcW w:w="2084" w:type="dxa"/>
          </w:tcPr>
          <w:p w:rsidR="00DD25C7" w:rsidRPr="00FE19FB" w:rsidRDefault="003F74DC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3,90 </w:t>
            </w:r>
            <w:r w:rsidR="00DD25C7"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zł/km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3F74DC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Szkolenia/ warsztaty/spotkania/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z zakresu instrumentów aktywizacji społecznej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C02C58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4" w:type="dxa"/>
          </w:tcPr>
          <w:p w:rsidR="00DD25C7" w:rsidRPr="00FE19FB" w:rsidRDefault="00C02C58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4686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Koszt uzależniony od zaplanowanej liczby i godzin zakresu wsparcia, przy czym: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- maksymalny godzinowy koszt trenera, osoby prowadzącej to </w:t>
            </w:r>
            <w:r w:rsidRPr="00FE19F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0355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E19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0,00 zł brutto;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- maksymalny koszt przerwy kawowej</w:t>
            </w:r>
            <w:r w:rsidRPr="00FE19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15,00 zł brutto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(Wydatek nie powinien być kwalifikowany, jeżeli forma wsparcia w ramach której ma być świadczona przerwa kawowa dla tej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- maksymalny koszt przerwy obiadowej</w:t>
            </w:r>
            <w:r w:rsidRPr="00FE19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552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Pr="00FE19FB">
              <w:rPr>
                <w:rFonts w:ascii="Times New Roman" w:hAnsi="Times New Roman" w:cs="Times New Roman"/>
                <w:b/>
                <w:sz w:val="22"/>
                <w:szCs w:val="22"/>
              </w:rPr>
              <w:t>,00 zł brutto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(Wyżywienie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W przypadku tego rodzaju kosztu w uzasadnieniu pod budżetem należy wskazać informacje nt.: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- rodzaju planowanego instrumentu;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- przewidywanej liczby uczestników;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- przewidywanego czasu trwania – liczba godzin (w tym liczbę godzin wsparcia w ciągu dnia);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- podstawy oszacowania kosztu (np. doświadczenie w realizacji tego typu wsparcia oraz przykładowy katalog kosztów z uwzględnieniem kosztów: trenera, cateringu, materiałów szkoleniowych) </w:t>
            </w:r>
          </w:p>
        </w:tc>
        <w:tc>
          <w:tcPr>
            <w:tcW w:w="3422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Poddziałanie 9.2.1 Aktywne włączenie społeczne [konkurs nr RPKP.09.02.01-IZ.00-04- 167/18]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Poradnictwo pedagogiczne i psychologiczne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08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C7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specjalistyczne – terapia rodzinna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DD25C7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140,00 zł brutto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86" w:type="dxa"/>
          </w:tcPr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  <w:p w:rsidR="00DD25C7" w:rsidRPr="00FE19FB" w:rsidRDefault="00DD25C7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Ubezpieczenia grupowe uczestników </w:t>
            </w:r>
          </w:p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9269D1" w:rsidRPr="00FE19FB" w:rsidRDefault="009269D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084" w:type="dxa"/>
          </w:tcPr>
          <w:p w:rsidR="009269D1" w:rsidRPr="00FE19FB" w:rsidRDefault="00C02C58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22,00 zł </w:t>
            </w:r>
          </w:p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86" w:type="dxa"/>
          </w:tcPr>
          <w:p w:rsidR="009269D1" w:rsidRPr="00FE19FB" w:rsidRDefault="009269D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</w:t>
            </w:r>
          </w:p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RPKP.09.02.02-IZ.00-04- 171/18] </w:t>
            </w:r>
          </w:p>
          <w:p w:rsidR="009269D1" w:rsidRPr="00FE19FB" w:rsidRDefault="009269D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9D1" w:rsidRPr="00EA2648" w:rsidTr="00FE19FB">
        <w:trPr>
          <w:trHeight w:val="384"/>
        </w:trPr>
        <w:tc>
          <w:tcPr>
            <w:tcW w:w="2764" w:type="dxa"/>
          </w:tcPr>
          <w:p w:rsidR="009269D1" w:rsidRPr="00FE19FB" w:rsidRDefault="009269D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Wynajem Sali szkoleniowej/komputerowej</w:t>
            </w:r>
          </w:p>
        </w:tc>
        <w:tc>
          <w:tcPr>
            <w:tcW w:w="1547" w:type="dxa"/>
          </w:tcPr>
          <w:p w:rsidR="009269D1" w:rsidRPr="00FE19FB" w:rsidRDefault="00016112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Dzień (8h)</w:t>
            </w:r>
          </w:p>
        </w:tc>
        <w:tc>
          <w:tcPr>
            <w:tcW w:w="2084" w:type="dxa"/>
          </w:tcPr>
          <w:p w:rsidR="009269D1" w:rsidRPr="00FE19FB" w:rsidRDefault="00016112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500 zł</w:t>
            </w:r>
          </w:p>
        </w:tc>
        <w:tc>
          <w:tcPr>
            <w:tcW w:w="4686" w:type="dxa"/>
          </w:tcPr>
          <w:p w:rsidR="009269D1" w:rsidRPr="00FE19FB" w:rsidRDefault="009269D1" w:rsidP="0001611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016112" w:rsidRPr="00FE19FB" w:rsidRDefault="00016112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Stawka godzinowa dzielona</w:t>
            </w:r>
          </w:p>
          <w:p w:rsidR="009269D1" w:rsidRPr="00FE19FB" w:rsidRDefault="00016112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proporcjonalnie do ww. stawki.</w:t>
            </w:r>
          </w:p>
        </w:tc>
      </w:tr>
      <w:tr w:rsidR="00016112" w:rsidRPr="00EA2648" w:rsidTr="00FE19FB">
        <w:trPr>
          <w:trHeight w:val="384"/>
        </w:trPr>
        <w:tc>
          <w:tcPr>
            <w:tcW w:w="2764" w:type="dxa"/>
          </w:tcPr>
          <w:p w:rsidR="00016112" w:rsidRPr="00FE19FB" w:rsidRDefault="00016112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szkoleniowe</w:t>
            </w:r>
          </w:p>
        </w:tc>
        <w:tc>
          <w:tcPr>
            <w:tcW w:w="1547" w:type="dxa"/>
          </w:tcPr>
          <w:p w:rsidR="00016112" w:rsidRPr="00FE19FB" w:rsidRDefault="00016112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Zestaw/osoba</w:t>
            </w:r>
          </w:p>
        </w:tc>
        <w:tc>
          <w:tcPr>
            <w:tcW w:w="2084" w:type="dxa"/>
          </w:tcPr>
          <w:p w:rsidR="00016112" w:rsidRPr="00FE19FB" w:rsidRDefault="00016112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15,00 zł</w:t>
            </w:r>
          </w:p>
        </w:tc>
        <w:tc>
          <w:tcPr>
            <w:tcW w:w="4686" w:type="dxa"/>
          </w:tcPr>
          <w:p w:rsidR="00016112" w:rsidRPr="00FE19FB" w:rsidRDefault="00016112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m.in. teczka, notes, długopis, wydruk</w:t>
            </w:r>
          </w:p>
          <w:p w:rsidR="00016112" w:rsidRPr="00FE19FB" w:rsidRDefault="00016112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3422" w:type="dxa"/>
          </w:tcPr>
          <w:p w:rsidR="00016112" w:rsidRPr="00FE19FB" w:rsidRDefault="00016112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112" w:rsidRPr="00EA2648" w:rsidTr="00FE19FB">
        <w:trPr>
          <w:trHeight w:val="384"/>
        </w:trPr>
        <w:tc>
          <w:tcPr>
            <w:tcW w:w="2764" w:type="dxa"/>
          </w:tcPr>
          <w:p w:rsidR="00016112" w:rsidRPr="00FE19FB" w:rsidRDefault="002626FA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warsztatowe</w:t>
            </w:r>
          </w:p>
        </w:tc>
        <w:tc>
          <w:tcPr>
            <w:tcW w:w="1547" w:type="dxa"/>
          </w:tcPr>
          <w:p w:rsidR="00016112" w:rsidRPr="00FE19FB" w:rsidRDefault="002626FA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Zestaw/osoba</w:t>
            </w:r>
          </w:p>
        </w:tc>
        <w:tc>
          <w:tcPr>
            <w:tcW w:w="2084" w:type="dxa"/>
          </w:tcPr>
          <w:p w:rsidR="00016112" w:rsidRPr="00FE19FB" w:rsidRDefault="002626FA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40,00 zł </w:t>
            </w:r>
          </w:p>
        </w:tc>
        <w:tc>
          <w:tcPr>
            <w:tcW w:w="4686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np. materiały na warsztaty rękodzielnicze,</w:t>
            </w:r>
          </w:p>
          <w:p w:rsidR="00016112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kulinarne</w:t>
            </w:r>
          </w:p>
        </w:tc>
        <w:tc>
          <w:tcPr>
            <w:tcW w:w="3422" w:type="dxa"/>
          </w:tcPr>
          <w:p w:rsidR="00016112" w:rsidRPr="00FE19FB" w:rsidRDefault="00016112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2626FA" w:rsidRPr="00FE19FB" w:rsidRDefault="002626FA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Nocleg ze śniadaniem</w:t>
            </w:r>
          </w:p>
        </w:tc>
        <w:tc>
          <w:tcPr>
            <w:tcW w:w="1547" w:type="dxa"/>
          </w:tcPr>
          <w:p w:rsidR="002626FA" w:rsidRPr="00FE19FB" w:rsidRDefault="002626FA" w:rsidP="0042505F">
            <w:pPr>
              <w:rPr>
                <w:rFonts w:ascii="Times New Roman" w:hAnsi="Times New Roman" w:cs="Times New Roman"/>
              </w:rPr>
            </w:pPr>
            <w:proofErr w:type="spellStart"/>
            <w:r w:rsidRPr="00FE19FB">
              <w:rPr>
                <w:rFonts w:ascii="Times New Roman" w:hAnsi="Times New Roman" w:cs="Times New Roman"/>
              </w:rPr>
              <w:t>Osobodoba</w:t>
            </w:r>
            <w:proofErr w:type="spellEnd"/>
          </w:p>
        </w:tc>
        <w:tc>
          <w:tcPr>
            <w:tcW w:w="2084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hotel 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minimalnym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standardzie 3*: -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300 PLN/1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nocleg /2 osoby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hotel o niższym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standardzie niż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3* oraz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pensjonat,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motel itd.: 200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PLN 1 nocleg/2</w:t>
            </w:r>
          </w:p>
          <w:p w:rsidR="002626FA" w:rsidRPr="00FE19FB" w:rsidRDefault="002626FA" w:rsidP="002626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</w:p>
        </w:tc>
        <w:tc>
          <w:tcPr>
            <w:tcW w:w="4686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Wydatek kwalifikowalny o ile wsparcie (np.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szkolenie, wyjazd studyjny) dla tej samej grupy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osób trwa co najmniej dwa dni. W przypadku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wsparcia trwającego nie dłużej niż jeden dzień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wydatek kwalifikowalny w sytuacji gdy miejsce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odbywania szkolenia jest oddalone od miejsca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zamieszkania osoby w nim uczestniczącej 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więcej niż 50 km (droga publiczna a nie w linii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prostej), a jednocześnie wsparcie zaczyna się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przed godziną 9:00 lub kończy się po godzinie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17:00, chyba że nie ma dostępnego dojazdu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publicznymi środkami transportu.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Obejmuje nocleg w miejscu noclegowym 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standardzie minimalnie 3* wraz ze śniadaniem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przy czym istnieje możliwość szerszego zakresu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usługi, o ile mieści się w określonej cenie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rynkowej i jest to uzasadnione celami projektu.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Obejmuje nocleg , co do zasady w pokojach 2 –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osobowych (nocleg w pokojach 1 – osobowych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jest kwalifikowalny tylko w uzasadnionych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przypadkach).</w:t>
            </w:r>
          </w:p>
        </w:tc>
        <w:tc>
          <w:tcPr>
            <w:tcW w:w="3422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Koszt możliwy do realizacji tylko w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uzasadnionych przypadkach. Co do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zasady wsparcie szkoleniowe 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spotkania powinny odbywać się na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miejscu lub zwrot kosztów dojazdu.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Możliwość zagwarantowania</w:t>
            </w:r>
          </w:p>
          <w:p w:rsidR="002626FA" w:rsidRPr="00FE19FB" w:rsidRDefault="002626FA" w:rsidP="00954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noclegu dotyczy uczestników, którzy</w:t>
            </w:r>
            <w:r w:rsidR="00954BD2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posiadają miejsce zamieszkania w</w:t>
            </w:r>
            <w:r w:rsidR="00954BD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E19FB">
              <w:rPr>
                <w:rFonts w:ascii="Times New Roman" w:hAnsi="Times New Roman" w:cs="Times New Roman"/>
              </w:rPr>
              <w:t>innej miejscowości, niż miejscowość</w:t>
            </w:r>
            <w:r w:rsidR="00954BD2">
              <w:rPr>
                <w:rFonts w:ascii="Times New Roman" w:hAnsi="Times New Roman" w:cs="Times New Roman"/>
              </w:rPr>
              <w:t xml:space="preserve">, </w:t>
            </w:r>
            <w:r w:rsidRPr="00FE19FB">
              <w:rPr>
                <w:rFonts w:ascii="Times New Roman" w:hAnsi="Times New Roman" w:cs="Times New Roman"/>
              </w:rPr>
              <w:t>w której odbywa się wsparcie.</w:t>
            </w: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2626FA" w:rsidRPr="00FE19FB" w:rsidRDefault="002626FA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Kurs zawodowy</w:t>
            </w:r>
          </w:p>
        </w:tc>
        <w:tc>
          <w:tcPr>
            <w:tcW w:w="1547" w:type="dxa"/>
          </w:tcPr>
          <w:p w:rsidR="002626FA" w:rsidRPr="00FE19FB" w:rsidRDefault="002626FA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Osoba/sztuka</w:t>
            </w:r>
          </w:p>
        </w:tc>
        <w:tc>
          <w:tcPr>
            <w:tcW w:w="2084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1800,00 zł</w:t>
            </w:r>
          </w:p>
        </w:tc>
        <w:tc>
          <w:tcPr>
            <w:tcW w:w="4686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Koszt uzależniony od zaplanowanej liczby godzin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i zakresu szkolenia, przy czym -średni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maksymalny koszt dla zlecenia szkolenia 150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godzinnego to 1800,00 zł.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Osobom uczestniczącym w szkoleniach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przysługuje stypendium szkoleniowe, które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miesięcznie wynosi 120% zasiłku, o którym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mowa w art. 72 ust. 1 pkt 1 ustawy o promocji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zatrudnienia i instytucjach rynku pracy, jeżeli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miesięczny wymiar godzin szkolenia wynosi co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najmniej 150 godzin; w przypadku niższego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miesięcznego wymiaru godzin szkolenia,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wysokość stypendium szkoleniowego ustala się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proporcjonalnie, z tym, że stypendium to nie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może być niższe niż 20% zasiłku, o którym mowa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art. 72 ust. 1 pkt 1 ustawy o promocji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zatrudnienia i instytucjach rynku pracy.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Koszt zawiera: koszt certyfikatu, egzaminu,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materiałów szkoleniowych, usługę cateringową,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salę.</w:t>
            </w:r>
          </w:p>
        </w:tc>
        <w:tc>
          <w:tcPr>
            <w:tcW w:w="3422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W przypadku stawki niestandardowej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 rozeznanie rynku na podstawie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porównywalnych ofert cenowych.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 oferty porównywalne uznaje się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takie, w których oferenci zawierają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takie same lub podobne parametry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charakterystyczne towaru lub usługi.</w:t>
            </w:r>
          </w:p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Zakres ofert może różnić się jedynie</w:t>
            </w:r>
            <w:r w:rsidR="002C06D0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danymi oferenta, cenami netto i</w:t>
            </w:r>
            <w:r w:rsidR="002C06D0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brutto, terminem płatności, datą</w:t>
            </w:r>
            <w:r w:rsidR="002C06D0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wystawienia.</w:t>
            </w:r>
          </w:p>
        </w:tc>
      </w:tr>
      <w:tr w:rsidR="00FE19FB" w:rsidRPr="00EA2648" w:rsidTr="00FE19FB">
        <w:trPr>
          <w:trHeight w:val="384"/>
        </w:trPr>
        <w:tc>
          <w:tcPr>
            <w:tcW w:w="2764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Stypendium stażowe</w:t>
            </w:r>
          </w:p>
        </w:tc>
        <w:tc>
          <w:tcPr>
            <w:tcW w:w="1547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Osobomiesiąc 1281,16 zł</w:t>
            </w:r>
          </w:p>
        </w:tc>
        <w:tc>
          <w:tcPr>
            <w:tcW w:w="2084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Osobomiesiąc 1281,16 zł</w:t>
            </w:r>
          </w:p>
        </w:tc>
        <w:tc>
          <w:tcPr>
            <w:tcW w:w="4686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zawarta jest składka emerytalna, rentowa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i wypadkowa.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E19FB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może realizować staże na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zasadach określonych w Ustawie o promocji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zatrudnienia i instytucjach rynku pracy.</w:t>
            </w:r>
          </w:p>
        </w:tc>
        <w:tc>
          <w:tcPr>
            <w:tcW w:w="3422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PODSTAWA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Stypendia dla bezrobotnych w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okresie odbywania: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przygotowania zawodowego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dorosłych - 120 % zasiłku –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997,40 zł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stażu - 120 % zasiłku – 997,40 zł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stan na 1.12.2017 -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http://psz.praca.gov.pl/rynekpracy/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stawki-kwoty-</w:t>
            </w:r>
            <w:proofErr w:type="spellStart"/>
            <w:r w:rsidRPr="00FE19FB">
              <w:rPr>
                <w:rFonts w:ascii="Times New Roman" w:hAnsi="Times New Roman" w:cs="Times New Roman"/>
              </w:rPr>
              <w:t>wskazniki</w:t>
            </w:r>
            <w:proofErr w:type="spellEnd"/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(</w:t>
            </w:r>
            <w:proofErr w:type="spellStart"/>
            <w:r w:rsidRPr="00FE19FB">
              <w:rPr>
                <w:rFonts w:ascii="Times New Roman" w:hAnsi="Times New Roman" w:cs="Times New Roman"/>
              </w:rPr>
              <w:t>MRPiPS</w:t>
            </w:r>
            <w:proofErr w:type="spellEnd"/>
            <w:r w:rsidRPr="00FE19FB">
              <w:rPr>
                <w:rFonts w:ascii="Times New Roman" w:hAnsi="Times New Roman" w:cs="Times New Roman"/>
              </w:rPr>
              <w:t>) + SKŁADKA EMERYTALNA,</w:t>
            </w:r>
          </w:p>
          <w:p w:rsidR="003C605C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RENTOWA, WYPADKOWA</w:t>
            </w: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2626FA" w:rsidRPr="00FE19FB" w:rsidRDefault="00BA2C16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Stypendium szkoleniowe</w:t>
            </w:r>
          </w:p>
        </w:tc>
        <w:tc>
          <w:tcPr>
            <w:tcW w:w="1547" w:type="dxa"/>
          </w:tcPr>
          <w:p w:rsidR="002626FA" w:rsidRPr="00FE19FB" w:rsidRDefault="00BA2C16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084" w:type="dxa"/>
          </w:tcPr>
          <w:p w:rsidR="002626FA" w:rsidRPr="00FE19FB" w:rsidRDefault="00BA2C16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6,65 zł</w:t>
            </w:r>
          </w:p>
        </w:tc>
        <w:tc>
          <w:tcPr>
            <w:tcW w:w="4686" w:type="dxa"/>
          </w:tcPr>
          <w:p w:rsidR="00BA2C16" w:rsidRPr="00FE19FB" w:rsidRDefault="00BA2C16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Wskazana stawka została wyrażona w ujęciu</w:t>
            </w:r>
          </w:p>
          <w:p w:rsidR="00BA2C16" w:rsidRPr="00FE19FB" w:rsidRDefault="00BA2C16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godzinowym odpowiadającym obowiązkowi</w:t>
            </w:r>
          </w:p>
          <w:p w:rsidR="00BA2C16" w:rsidRPr="00FE19FB" w:rsidRDefault="00BA2C16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wypłaty stypendium szkoleniowego w miesięcznej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wysokości odpowiadającej 120% zasiłku dla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bezrobotnych, o którym mowa w art. 72 ust.1 pkt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1 ustawy o promocji zatrudnienia i instytucjach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rynku pracy, jeżeli miesięczny wymiar szkolenia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wynosi co najmniej 150 godzin; w przypadku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niższego miesięcznego wymiaru godzin szkolenia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wysokość stypendium ustala się proporcjonalnie,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 tym że stypendium nie może być niższe niż 20%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zasiłku o którym mowa w art.72 ust.1 pkt 1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ustawy o promocji zatrudnienia i instytucjach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rynku pracy;</w:t>
            </w:r>
          </w:p>
          <w:p w:rsidR="00BA2C16" w:rsidRPr="00FE19FB" w:rsidRDefault="00BA2C16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Maksymalna i kwalifikowalna w ramach projektu</w:t>
            </w:r>
          </w:p>
          <w:p w:rsidR="002626FA" w:rsidRPr="00FE19FB" w:rsidRDefault="00BA2C16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wysokość stypendium szkoleniowego rozliczanego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 danym miesiącu nie może przekroczyć 120 %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zasiłku, o którym mowa w art. </w:t>
            </w:r>
            <w:r w:rsidRPr="00FE19FB">
              <w:rPr>
                <w:rFonts w:ascii="Times New Roman" w:hAnsi="Times New Roman" w:cs="Times New Roman"/>
              </w:rPr>
              <w:lastRenderedPageBreak/>
              <w:t>72 ust.1 pkt 1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ustawy o promocji zatrudnienia i instytucjach</w:t>
            </w:r>
            <w:r w:rsidR="00480B11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rynku pracy tj. 997,40 zł;</w:t>
            </w:r>
          </w:p>
        </w:tc>
        <w:tc>
          <w:tcPr>
            <w:tcW w:w="3422" w:type="dxa"/>
          </w:tcPr>
          <w:p w:rsidR="002626FA" w:rsidRPr="00FE19FB" w:rsidRDefault="002626FA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19FB" w:rsidRPr="00EA2648" w:rsidTr="00FE19FB">
        <w:trPr>
          <w:trHeight w:val="384"/>
        </w:trPr>
        <w:tc>
          <w:tcPr>
            <w:tcW w:w="2764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Badania lekarskie podstawowe</w:t>
            </w:r>
          </w:p>
        </w:tc>
        <w:tc>
          <w:tcPr>
            <w:tcW w:w="1547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Osoba </w:t>
            </w:r>
          </w:p>
        </w:tc>
        <w:tc>
          <w:tcPr>
            <w:tcW w:w="2084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100 zł</w:t>
            </w:r>
          </w:p>
        </w:tc>
        <w:tc>
          <w:tcPr>
            <w:tcW w:w="4686" w:type="dxa"/>
          </w:tcPr>
          <w:p w:rsidR="00FE19FB" w:rsidRPr="00FE19FB" w:rsidRDefault="00480B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FE19FB" w:rsidRPr="00FE19FB" w:rsidRDefault="00480B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9FB" w:rsidRPr="00EA2648" w:rsidTr="00FE19FB">
        <w:trPr>
          <w:trHeight w:val="384"/>
        </w:trPr>
        <w:tc>
          <w:tcPr>
            <w:tcW w:w="2764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Odzież, obuwie robocze </w:t>
            </w:r>
          </w:p>
        </w:tc>
        <w:tc>
          <w:tcPr>
            <w:tcW w:w="1547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Osoba </w:t>
            </w:r>
          </w:p>
        </w:tc>
        <w:tc>
          <w:tcPr>
            <w:tcW w:w="2084" w:type="dxa"/>
          </w:tcPr>
          <w:p w:rsidR="00FE19FB" w:rsidRPr="00FE19FB" w:rsidRDefault="00FE19FB" w:rsidP="00FE19FB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300 zł </w:t>
            </w:r>
          </w:p>
        </w:tc>
        <w:tc>
          <w:tcPr>
            <w:tcW w:w="4686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Koszt będzie weryfikowany indywidualnie w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zależności od zawodu, w jakim uczestnik będzie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odbywać staż/zajęcia praktyczne.</w:t>
            </w:r>
          </w:p>
        </w:tc>
        <w:tc>
          <w:tcPr>
            <w:tcW w:w="3422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Np. dla spawacza potrzebne są: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buty, fartuch, spodnie i bluza oraz -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jako środek ochrony indywidualnej - przyłbica spawalnicza.</w:t>
            </w:r>
          </w:p>
        </w:tc>
      </w:tr>
      <w:tr w:rsidR="00FE19FB" w:rsidRPr="00EA2648" w:rsidTr="00FE19FB">
        <w:trPr>
          <w:trHeight w:val="384"/>
        </w:trPr>
        <w:tc>
          <w:tcPr>
            <w:tcW w:w="2764" w:type="dxa"/>
          </w:tcPr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Szkolenie uczestnika w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dziedzinie bezpieczeństwa i</w:t>
            </w:r>
          </w:p>
          <w:p w:rsidR="00FE19FB" w:rsidRPr="00FE19FB" w:rsidRDefault="00FE19FB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higieny pracy</w:t>
            </w:r>
          </w:p>
        </w:tc>
        <w:tc>
          <w:tcPr>
            <w:tcW w:w="1547" w:type="dxa"/>
          </w:tcPr>
          <w:p w:rsidR="00FE19FB" w:rsidRPr="00FE19FB" w:rsidRDefault="00FE19FB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Osoba </w:t>
            </w:r>
          </w:p>
        </w:tc>
        <w:tc>
          <w:tcPr>
            <w:tcW w:w="2084" w:type="dxa"/>
          </w:tcPr>
          <w:p w:rsidR="00FE19FB" w:rsidRPr="00FE19FB" w:rsidRDefault="00FE19FB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50 zł </w:t>
            </w:r>
          </w:p>
        </w:tc>
        <w:tc>
          <w:tcPr>
            <w:tcW w:w="4686" w:type="dxa"/>
          </w:tcPr>
          <w:p w:rsidR="00FE19FB" w:rsidRPr="00FE19FB" w:rsidRDefault="00480B11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FE19FB" w:rsidRPr="00FE19FB" w:rsidRDefault="00480B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2648" w:rsidRPr="00EA2648" w:rsidTr="00FE19FB">
        <w:trPr>
          <w:trHeight w:val="384"/>
        </w:trPr>
        <w:tc>
          <w:tcPr>
            <w:tcW w:w="2764" w:type="dxa"/>
          </w:tcPr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na potrzeby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realizacji projektu</w:t>
            </w:r>
          </w:p>
        </w:tc>
        <w:tc>
          <w:tcPr>
            <w:tcW w:w="3631" w:type="dxa"/>
            <w:gridSpan w:val="2"/>
          </w:tcPr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m.in.: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Laptop wraz z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oprogramowaniem (rozumiane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jako system operacyjne oraz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oprogramowanie typu MS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Office) koszt </w:t>
            </w:r>
            <w:r w:rsidR="000179E0">
              <w:rPr>
                <w:rFonts w:ascii="Times New Roman" w:hAnsi="Times New Roman" w:cs="Times New Roman"/>
              </w:rPr>
              <w:t>3</w:t>
            </w:r>
            <w:r w:rsidRPr="00FE19FB">
              <w:rPr>
                <w:rFonts w:ascii="Times New Roman" w:hAnsi="Times New Roman" w:cs="Times New Roman"/>
              </w:rPr>
              <w:t xml:space="preserve"> </w:t>
            </w:r>
            <w:r w:rsidR="000179E0">
              <w:rPr>
                <w:rFonts w:ascii="Times New Roman" w:hAnsi="Times New Roman" w:cs="Times New Roman"/>
              </w:rPr>
              <w:t>5</w:t>
            </w:r>
            <w:r w:rsidRPr="00FE19FB">
              <w:rPr>
                <w:rFonts w:ascii="Times New Roman" w:hAnsi="Times New Roman" w:cs="Times New Roman"/>
              </w:rPr>
              <w:t>00,00 zł;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Urządzenie wielofunkcyjne 1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000,00 zł (o ile nie zaplanowano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zakupu usług poligraficznych na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zewnątrz);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Projektor multimedialny 2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000,00 zł;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Ekran rozumiany jako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akcesorium projektora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multimedialnego 450,00 zł.</w:t>
            </w:r>
          </w:p>
        </w:tc>
        <w:tc>
          <w:tcPr>
            <w:tcW w:w="4686" w:type="dxa"/>
          </w:tcPr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możliwy jest jedynie w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wyjątkowych, merytorycznie uzasadnionych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sytuacjach pod warunkiem, że konieczność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zakupu wynika ze specyfiki projektu, potrzeb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grupy docelowej.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Konieczność zakupu urządzeń powinna zostać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uzasadniona </w:t>
            </w:r>
            <w:r w:rsidR="007A0CBE">
              <w:rPr>
                <w:rFonts w:ascii="Times New Roman" w:hAnsi="Times New Roman" w:cs="Times New Roman"/>
              </w:rPr>
              <w:t xml:space="preserve">w szczegółowym budżecie </w:t>
            </w:r>
            <w:r w:rsidRPr="00FE19FB">
              <w:rPr>
                <w:rFonts w:ascii="Times New Roman" w:hAnsi="Times New Roman" w:cs="Times New Roman"/>
              </w:rPr>
              <w:t>projektu (m.in. w przypadku pozyskania środków trwałych o</w:t>
            </w:r>
            <w:r w:rsidR="007A0CBE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wartości początkowej równej lub wyższej niż</w:t>
            </w:r>
          </w:p>
          <w:p w:rsidR="00EA2648" w:rsidRPr="00FE19FB" w:rsidRDefault="00EA2648" w:rsidP="007A0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3 500 PLN netto</w:t>
            </w:r>
            <w:r w:rsidR="007A0CBE">
              <w:rPr>
                <w:rFonts w:ascii="Times New Roman" w:hAnsi="Times New Roman" w:cs="Times New Roman"/>
              </w:rPr>
              <w:t>)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Zaproponowanie wydatku dot. zakupu sprzętu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powinno być poprzedzone analizą czy nakłady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finansowe poniesione w związku ze zlenieniem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podmiotowi zewnętrznemu np. druku materiałów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szkoleniowych nie wiążą się z niższymi kosztami.</w:t>
            </w:r>
          </w:p>
        </w:tc>
        <w:tc>
          <w:tcPr>
            <w:tcW w:w="3422" w:type="dxa"/>
          </w:tcPr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Należy przyjąć, że co do zasady zakup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sprzętu jest możliwy wyłącznie w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przypadku, gdy wnioskodawca nie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posiada wystarczającego potencjału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(zaplecza technicznego).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Zasadność zakupu powinna wynikać z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planowanych do realizacji działań.</w:t>
            </w:r>
          </w:p>
          <w:p w:rsidR="00EA2648" w:rsidRPr="00FE19FB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Będzie badana na etapie kontroli.</w:t>
            </w:r>
          </w:p>
        </w:tc>
      </w:tr>
      <w:tr w:rsidR="002626FA" w:rsidRPr="00EA2648" w:rsidTr="00FE19FB">
        <w:trPr>
          <w:trHeight w:val="384"/>
        </w:trPr>
        <w:tc>
          <w:tcPr>
            <w:tcW w:w="2764" w:type="dxa"/>
          </w:tcPr>
          <w:p w:rsidR="002626FA" w:rsidRPr="00C03552" w:rsidRDefault="00EA2648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Nagrody konkursowe</w:t>
            </w:r>
          </w:p>
        </w:tc>
        <w:tc>
          <w:tcPr>
            <w:tcW w:w="1547" w:type="dxa"/>
          </w:tcPr>
          <w:p w:rsidR="002626FA" w:rsidRPr="00C03552" w:rsidRDefault="00EA2648" w:rsidP="0042505F">
            <w:pPr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2084" w:type="dxa"/>
          </w:tcPr>
          <w:p w:rsidR="002626FA" w:rsidRPr="00C03552" w:rsidRDefault="007A0CBE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A2648" w:rsidRPr="00C03552">
              <w:rPr>
                <w:rFonts w:ascii="Times New Roman" w:hAnsi="Times New Roman" w:cs="Times New Roman"/>
              </w:rPr>
              <w:t xml:space="preserve">0,00 zł </w:t>
            </w:r>
          </w:p>
        </w:tc>
        <w:tc>
          <w:tcPr>
            <w:tcW w:w="4686" w:type="dxa"/>
          </w:tcPr>
          <w:p w:rsidR="00EA2648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Zestaw nagród za trzy pierwsze miejsca w jednej</w:t>
            </w:r>
          </w:p>
          <w:p w:rsidR="002626FA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konkurencji (dotyczy maksymalnie 3 konkurencji).</w:t>
            </w:r>
          </w:p>
        </w:tc>
        <w:tc>
          <w:tcPr>
            <w:tcW w:w="3422" w:type="dxa"/>
          </w:tcPr>
          <w:p w:rsidR="002626FA" w:rsidRPr="00C03552" w:rsidRDefault="00480B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6FA" w:rsidRPr="00EA2648" w:rsidTr="00C02C58">
        <w:trPr>
          <w:trHeight w:val="384"/>
        </w:trPr>
        <w:tc>
          <w:tcPr>
            <w:tcW w:w="14503" w:type="dxa"/>
            <w:gridSpan w:val="5"/>
            <w:shd w:val="clear" w:color="auto" w:fill="F4B083" w:themeFill="accent2" w:themeFillTint="99"/>
          </w:tcPr>
          <w:p w:rsidR="002626FA" w:rsidRPr="00C03552" w:rsidRDefault="00C02C58" w:rsidP="00C0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</w:tr>
      <w:tr w:rsidR="00EA2648" w:rsidRPr="00EA2648" w:rsidTr="00FE19FB">
        <w:trPr>
          <w:trHeight w:val="384"/>
        </w:trPr>
        <w:tc>
          <w:tcPr>
            <w:tcW w:w="2764" w:type="dxa"/>
          </w:tcPr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35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Koordynator projektu grantowego </w:t>
            </w:r>
          </w:p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7" w:type="dxa"/>
          </w:tcPr>
          <w:p w:rsidR="00EA2648" w:rsidRPr="00C03552" w:rsidRDefault="00480B11" w:rsidP="00EA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godzina</w:t>
            </w:r>
          </w:p>
        </w:tc>
        <w:tc>
          <w:tcPr>
            <w:tcW w:w="2084" w:type="dxa"/>
          </w:tcPr>
          <w:p w:rsidR="00EA2648" w:rsidRPr="00C03552" w:rsidRDefault="00480B11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zł</w:t>
            </w:r>
          </w:p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86" w:type="dxa"/>
          </w:tcPr>
          <w:p w:rsidR="00EA2648" w:rsidRPr="00C03552" w:rsidRDefault="00EA2648" w:rsidP="00480B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5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Doświadczenie w koordynowaniu minimum jednego projektu</w:t>
            </w:r>
            <w:r w:rsidR="00480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035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:rsidR="00EA2648" w:rsidRPr="00C03552" w:rsidRDefault="00480B11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A2648" w:rsidRPr="00EA2648" w:rsidTr="00FE19FB">
        <w:trPr>
          <w:trHeight w:val="384"/>
        </w:trPr>
        <w:tc>
          <w:tcPr>
            <w:tcW w:w="2764" w:type="dxa"/>
          </w:tcPr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35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Specjalista ds. organizacji wsparcia projektu grantowego </w:t>
            </w:r>
          </w:p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7" w:type="dxa"/>
          </w:tcPr>
          <w:p w:rsidR="00EA2648" w:rsidRPr="00C03552" w:rsidRDefault="00EA2648" w:rsidP="00EA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EA2648" w:rsidRPr="00C03552" w:rsidRDefault="00480B11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zł</w:t>
            </w:r>
          </w:p>
          <w:p w:rsidR="00EA2648" w:rsidRPr="00C03552" w:rsidRDefault="00EA2648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86" w:type="dxa"/>
          </w:tcPr>
          <w:p w:rsidR="00EA2648" w:rsidRPr="00C03552" w:rsidRDefault="00480B11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EA2648" w:rsidRPr="00C035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oświadczenie przy wykonywaniu zadań związanych z organizacją wsparcia przy realizacji projektu lub realizacja zadań związanych z organizacją wsparcia przy minimum jednym projekcie. </w:t>
            </w:r>
          </w:p>
          <w:p w:rsidR="00EA2648" w:rsidRPr="00C03552" w:rsidRDefault="00EA2648" w:rsidP="00EA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A2648" w:rsidRPr="00C03552" w:rsidRDefault="00480B11" w:rsidP="00EA26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A2648" w:rsidRPr="00EA2648" w:rsidTr="00FE19FB">
        <w:trPr>
          <w:trHeight w:val="384"/>
        </w:trPr>
        <w:tc>
          <w:tcPr>
            <w:tcW w:w="2764" w:type="dxa"/>
          </w:tcPr>
          <w:p w:rsidR="00EA2648" w:rsidRPr="00C03552" w:rsidRDefault="00EA2648" w:rsidP="00A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Obsługa księgowa projektu</w:t>
            </w:r>
          </w:p>
        </w:tc>
        <w:tc>
          <w:tcPr>
            <w:tcW w:w="1547" w:type="dxa"/>
          </w:tcPr>
          <w:p w:rsidR="00EA2648" w:rsidRPr="00C03552" w:rsidRDefault="00EA2648" w:rsidP="00A1301E">
            <w:pPr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084" w:type="dxa"/>
          </w:tcPr>
          <w:p w:rsidR="00EA2648" w:rsidRPr="00C03552" w:rsidRDefault="00EA2648" w:rsidP="00A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 xml:space="preserve">40,00 zł </w:t>
            </w:r>
          </w:p>
        </w:tc>
        <w:tc>
          <w:tcPr>
            <w:tcW w:w="4686" w:type="dxa"/>
          </w:tcPr>
          <w:p w:rsidR="00EA2648" w:rsidRPr="00C03552" w:rsidRDefault="00480B11" w:rsidP="00A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2" w:type="dxa"/>
          </w:tcPr>
          <w:p w:rsidR="00EA2648" w:rsidRPr="00C03552" w:rsidRDefault="00480B11" w:rsidP="00A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2648" w:rsidRPr="00EA2648" w:rsidTr="00FE19FB">
        <w:trPr>
          <w:trHeight w:val="384"/>
        </w:trPr>
        <w:tc>
          <w:tcPr>
            <w:tcW w:w="2764" w:type="dxa"/>
          </w:tcPr>
          <w:p w:rsidR="00EA2648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Stawka za km – samochód</w:t>
            </w:r>
          </w:p>
          <w:p w:rsidR="00EA2648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1739" w:type="dxa"/>
            <w:gridSpan w:val="4"/>
          </w:tcPr>
          <w:p w:rsidR="00EA2648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Dotyczy wyłącznie pracowników etatowych i członków organów, wolontariusza – zgodnie</w:t>
            </w:r>
          </w:p>
          <w:p w:rsidR="00EA2648" w:rsidRPr="00C03552" w:rsidRDefault="00EA2648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552">
              <w:rPr>
                <w:rFonts w:ascii="Times New Roman" w:hAnsi="Times New Roman" w:cs="Times New Roman"/>
              </w:rPr>
              <w:t>z przepisami prawa krajowego</w:t>
            </w:r>
          </w:p>
        </w:tc>
      </w:tr>
    </w:tbl>
    <w:p w:rsidR="0042505F" w:rsidRPr="0042505F" w:rsidRDefault="0042505F" w:rsidP="0042505F">
      <w:pPr>
        <w:rPr>
          <w:rFonts w:ascii="Times New Roman" w:hAnsi="Times New Roman" w:cs="Times New Roman"/>
        </w:rPr>
      </w:pPr>
    </w:p>
    <w:sectPr w:rsidR="0042505F" w:rsidRPr="0042505F" w:rsidSect="004250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BB" w:rsidRDefault="007E54BB" w:rsidP="0042505F">
      <w:pPr>
        <w:spacing w:after="0" w:line="240" w:lineRule="auto"/>
      </w:pPr>
      <w:r>
        <w:separator/>
      </w:r>
    </w:p>
  </w:endnote>
  <w:endnote w:type="continuationSeparator" w:id="0">
    <w:p w:rsidR="007E54BB" w:rsidRDefault="007E54BB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BB" w:rsidRDefault="007E54BB" w:rsidP="0042505F">
      <w:pPr>
        <w:spacing w:after="0" w:line="240" w:lineRule="auto"/>
      </w:pPr>
      <w:r>
        <w:separator/>
      </w:r>
    </w:p>
  </w:footnote>
  <w:footnote w:type="continuationSeparator" w:id="0">
    <w:p w:rsidR="007E54BB" w:rsidRDefault="007E54BB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5F" w:rsidRDefault="0042505F">
    <w:pPr>
      <w:pStyle w:val="Nagwek"/>
    </w:pPr>
    <w:r w:rsidRPr="008413E3">
      <w:rPr>
        <w:noProof/>
        <w:lang w:eastAsia="pl-PL"/>
      </w:rPr>
      <w:drawing>
        <wp:inline distT="0" distB="0" distL="0" distR="0" wp14:anchorId="206B09D9" wp14:editId="45658267">
          <wp:extent cx="7886700" cy="836416"/>
          <wp:effectExtent l="0" t="0" r="0" b="1905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7896498" cy="837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8A96"/>
    <w:multiLevelType w:val="hybridMultilevel"/>
    <w:tmpl w:val="F40F1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7380E"/>
    <w:multiLevelType w:val="hybridMultilevel"/>
    <w:tmpl w:val="B52D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5F"/>
    <w:rsid w:val="00016112"/>
    <w:rsid w:val="000179E0"/>
    <w:rsid w:val="000900CB"/>
    <w:rsid w:val="002626FA"/>
    <w:rsid w:val="002C06D0"/>
    <w:rsid w:val="0039744B"/>
    <w:rsid w:val="003C605C"/>
    <w:rsid w:val="003E071B"/>
    <w:rsid w:val="003F74DC"/>
    <w:rsid w:val="0042505F"/>
    <w:rsid w:val="00480B11"/>
    <w:rsid w:val="006767A5"/>
    <w:rsid w:val="007A0CBE"/>
    <w:rsid w:val="007E54BB"/>
    <w:rsid w:val="008731EC"/>
    <w:rsid w:val="00892508"/>
    <w:rsid w:val="009269D1"/>
    <w:rsid w:val="00954BD2"/>
    <w:rsid w:val="00956315"/>
    <w:rsid w:val="00A25203"/>
    <w:rsid w:val="00BA2C16"/>
    <w:rsid w:val="00C02C58"/>
    <w:rsid w:val="00C03552"/>
    <w:rsid w:val="00D51E7E"/>
    <w:rsid w:val="00DD25C7"/>
    <w:rsid w:val="00EA2648"/>
    <w:rsid w:val="00FC1294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CC87"/>
  <w15:chartTrackingRefBased/>
  <w15:docId w15:val="{B7E75B43-6488-4659-B3C3-1841225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5F"/>
  </w:style>
  <w:style w:type="paragraph" w:styleId="Stopka">
    <w:name w:val="footer"/>
    <w:basedOn w:val="Normalny"/>
    <w:link w:val="Stopka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5F"/>
  </w:style>
  <w:style w:type="paragraph" w:customStyle="1" w:styleId="Default">
    <w:name w:val="Default"/>
    <w:rsid w:val="0042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Mariola</cp:lastModifiedBy>
  <cp:revision>4</cp:revision>
  <dcterms:created xsi:type="dcterms:W3CDTF">2018-08-17T08:47:00Z</dcterms:created>
  <dcterms:modified xsi:type="dcterms:W3CDTF">2018-08-17T08:51:00Z</dcterms:modified>
</cp:coreProperties>
</file>