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9D47" w14:textId="63F39505" w:rsidR="00F50807" w:rsidRPr="00E32FC4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24D02" wp14:editId="52212E7A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03223D" w14:textId="77777777"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14:paraId="3C456257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14:paraId="4CDA77D3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33B9C8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6B2F94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0D3FC5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543DE8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D7E936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1AA73E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28EBB35" w14:textId="77777777"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14:paraId="58B0B73F" w14:textId="77777777"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14:paraId="0E72C14F" w14:textId="77777777"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6EA9DF" w14:textId="77777777"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14:paraId="2777B65E" w14:textId="77777777"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24D0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" fillcolor="window" strokeweight=".5pt">
                <v:path arrowok="t"/>
                <v:textbox>
                  <w:txbxContent>
                    <w:p w14:paraId="3D03223D" w14:textId="77777777"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14:paraId="3C456257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14:paraId="4CDA77D3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33B9C8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6B2F94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0D3FC5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543DE8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D7E936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1AA73E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28EBB35" w14:textId="77777777"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14:paraId="58B0B73F" w14:textId="77777777"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14:paraId="0E72C14F" w14:textId="77777777"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6EA9DF" w14:textId="77777777"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14:paraId="2777B65E" w14:textId="77777777"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  <w:r w:rsidR="00E32FC4">
        <w:rPr>
          <w:rFonts w:ascii="Arial Narrow" w:hAnsi="Arial Narrow" w:cs="TimesNewRomanPS-BoldMT"/>
          <w:bCs/>
          <w:szCs w:val="16"/>
        </w:rPr>
        <w:t>Lokalna Grupa Działania</w:t>
      </w:r>
    </w:p>
    <w:p w14:paraId="59C681A0" w14:textId="12A8CB25" w:rsidR="00E32FC4" w:rsidRDefault="00E32FC4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Ziemia Gotyku</w:t>
      </w:r>
    </w:p>
    <w:p w14:paraId="20BC1F87" w14:textId="77777777" w:rsidR="00D11596" w:rsidRPr="00A81C9F" w:rsidRDefault="00D11596" w:rsidP="00D1159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noProof/>
          <w:lang w:eastAsia="pl-PL"/>
        </w:rPr>
      </w:pPr>
      <w:r w:rsidRPr="00A81C9F">
        <w:rPr>
          <w:rFonts w:ascii="Arial Narrow" w:hAnsi="Arial Narrow" w:cs="TimesNewRomanPS-BoldMT"/>
          <w:noProof/>
          <w:lang w:eastAsia="pl-PL"/>
        </w:rPr>
        <w:t>ul. Sadowa 2c</w:t>
      </w:r>
    </w:p>
    <w:p w14:paraId="6C1236C3" w14:textId="77777777" w:rsidR="00D11596" w:rsidRPr="00D11596" w:rsidRDefault="00D11596" w:rsidP="00D1159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lang w:eastAsia="pl-PL"/>
        </w:rPr>
      </w:pPr>
      <w:r w:rsidRPr="00A81C9F">
        <w:rPr>
          <w:rFonts w:ascii="Arial Narrow" w:hAnsi="Arial Narrow" w:cs="TimesNewRomanPS-BoldMT"/>
          <w:noProof/>
          <w:lang w:eastAsia="pl-PL"/>
        </w:rPr>
        <w:t>87-148 Łysomice</w:t>
      </w:r>
    </w:p>
    <w:p w14:paraId="73CE9189" w14:textId="77777777" w:rsidR="00D11596" w:rsidRPr="007A524E" w:rsidRDefault="00D1159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48989D69" w14:textId="77777777"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21DB9F36" w14:textId="77777777"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1779AD6" w14:textId="77777777"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1E6CF35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EA7D9C2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8598F1D" w14:textId="77777777"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14:paraId="2F9E7807" w14:textId="77777777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14:paraId="7ED43FBF" w14:textId="77777777"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14:paraId="5C4567E4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6D6F5EE9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14:paraId="6498FD97" w14:textId="77777777" w:rsidR="000D2D42" w:rsidRPr="004604E4" w:rsidRDefault="00472C8F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Ziemia Gotyku</w:t>
            </w:r>
          </w:p>
        </w:tc>
      </w:tr>
      <w:tr w:rsidR="00F50807" w:rsidRPr="004604E4" w14:paraId="15D2C982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6DAF6E17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14:paraId="7E1F6781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14:paraId="11312760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52894DA0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14:paraId="7873E550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292DDA2B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25C0445A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14:paraId="5C0AE631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77B29036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5F175A78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14:paraId="1DF685F0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14:paraId="157D0196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3A81A0A3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185354B7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14:paraId="4FE5B5F0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67B0A546" w14:textId="77777777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19FC6F00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043B080E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B91591F" w14:textId="77777777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7EC1645D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14:paraId="5C34403D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C5CDB13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7214E8DA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14:paraId="2735F74C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64061E6F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714D5824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14:paraId="3F3B6107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7E09CF21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59CA80CF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14:paraId="48BC6209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2BBF727E" w14:textId="77777777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14:paraId="595C195A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14:paraId="3D456EFB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3E39E596" w14:textId="77777777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14:paraId="6A982769" w14:textId="77777777"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14:paraId="6A2CC69A" w14:textId="77777777"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14:paraId="36E15FBB" w14:textId="77777777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14:paraId="52CBEB85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14:paraId="74172488" w14:textId="77777777" w:rsidR="00F50807" w:rsidRPr="00CD25D0" w:rsidRDefault="001B31D0" w:rsidP="001B31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negatywnej oceny zgodności z LSR</w:t>
                  </w:r>
                </w:p>
              </w:tc>
            </w:tr>
            <w:tr w:rsidR="00F50807" w:rsidRPr="004604E4" w14:paraId="7745567A" w14:textId="77777777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14:paraId="7F22592E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14:paraId="63C42827" w14:textId="77777777" w:rsidR="00F50807" w:rsidRPr="00CD25D0" w:rsidRDefault="00F50807" w:rsidP="001B31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</w:t>
                  </w:r>
                  <w:r w:rsidR="001B31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przez operację minimalnej liczby punktów wskazanej w ogłoszeniu o naborze </w:t>
                  </w:r>
                </w:p>
              </w:tc>
            </w:tr>
            <w:tr w:rsidR="00F50807" w:rsidRPr="004604E4" w14:paraId="0CCBBA6F" w14:textId="77777777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14:paraId="3A137F41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14:paraId="1905C10C" w14:textId="77777777"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F26083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1B31D0" w:rsidRPr="004604E4" w14:paraId="0BD03BE0" w14:textId="77777777" w:rsidTr="001B31D0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14:paraId="7EBBFC54" w14:textId="77777777" w:rsidR="001B31D0" w:rsidRPr="004604E4" w:rsidRDefault="001B31D0" w:rsidP="006842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14:paraId="0CCC11B6" w14:textId="77777777" w:rsidR="001B31D0" w:rsidRPr="00CD25D0" w:rsidRDefault="001B31D0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14:paraId="4E95C229" w14:textId="77777777"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2468B2A" w14:textId="77777777"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14:paraId="4755B628" w14:textId="77777777"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14:paraId="4E298927" w14:textId="77777777"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14:paraId="566A389A" w14:textId="77777777" w:rsidTr="00CA6449">
        <w:trPr>
          <w:trHeight w:val="2541"/>
        </w:trPr>
        <w:tc>
          <w:tcPr>
            <w:tcW w:w="10915" w:type="dxa"/>
            <w:gridSpan w:val="2"/>
          </w:tcPr>
          <w:p w14:paraId="2A7F78F5" w14:textId="77777777" w:rsidR="00F50807" w:rsidRPr="0035343F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5343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operacji z LSR </w:t>
            </w:r>
            <w:r w:rsidR="00B10550" w:rsidRPr="0035343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tj. gdy: operacja nie zakłada realizacji celów głównych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wraz z uzasadnieniem</w:t>
            </w:r>
            <w:r w:rsidR="00B10550" w:rsidRPr="0035343F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B10550" w:rsidRPr="0035343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14:paraId="77501608" w14:textId="77777777"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14:paraId="7EC7CF50" w14:textId="77777777" w:rsidTr="00F26083">
        <w:trPr>
          <w:trHeight w:val="2384"/>
        </w:trPr>
        <w:tc>
          <w:tcPr>
            <w:tcW w:w="10915" w:type="dxa"/>
            <w:gridSpan w:val="2"/>
          </w:tcPr>
          <w:p w14:paraId="440A43FC" w14:textId="77777777"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Lista zarzutów Wnioskodawcy w zw</w:t>
            </w:r>
            <w:r w:rsidR="0082104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iązku z negatywną oceną według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8DF04CB" w14:textId="77777777"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26083" w:rsidRPr="004604E4" w14:paraId="2556F5F1" w14:textId="77777777" w:rsidTr="00F26083">
        <w:trPr>
          <w:trHeight w:val="2262"/>
        </w:trPr>
        <w:tc>
          <w:tcPr>
            <w:tcW w:w="10915" w:type="dxa"/>
            <w:gridSpan w:val="2"/>
          </w:tcPr>
          <w:p w14:paraId="52691BA9" w14:textId="77777777" w:rsidR="00F26083" w:rsidRPr="00F26083" w:rsidRDefault="00B10550" w:rsidP="00B1055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5343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 zakresie Wnioskodawca nie zgadza się z ustaloną przez LGD (niższą niż wnioskowana) kwotą wsparcia wraz z uzasadnieniem</w:t>
            </w:r>
            <w:r w:rsidRPr="0035343F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5343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F50807" w:rsidRPr="004604E4" w14:paraId="0D02252C" w14:textId="77777777" w:rsidTr="00F26083">
        <w:trPr>
          <w:trHeight w:val="2256"/>
        </w:trPr>
        <w:tc>
          <w:tcPr>
            <w:tcW w:w="10915" w:type="dxa"/>
            <w:gridSpan w:val="2"/>
          </w:tcPr>
          <w:p w14:paraId="1425E656" w14:textId="77777777" w:rsidR="00F50807" w:rsidRPr="00331774" w:rsidRDefault="00B10550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E32126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procedury wyboru i oceny wraz z uzasadnieniem</w:t>
            </w:r>
            <w:r w:rsidRPr="00E32126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E32126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4604E4" w14:paraId="10443082" w14:textId="77777777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8B7BE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348DB4B0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3B599469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769F5D21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5AC4A4C9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44F29F24" w14:textId="77777777"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0060A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09847EEF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3B064D5F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7BD31857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6C59B1D8" w14:textId="77777777"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4808AF91" w14:textId="77777777"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14:paraId="33F2B983" w14:textId="77777777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51C" w14:textId="77777777"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A65" w14:textId="77777777"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14:paraId="4920D6FB" w14:textId="77777777" w:rsidTr="009B0FEA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1C3A1BF" w14:textId="77777777"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0BE436AD" w14:textId="77777777" w:rsidR="00773B07" w:rsidRPr="004604E4" w:rsidRDefault="004E425C">
      <w:pPr>
        <w:rPr>
          <w:rFonts w:ascii="Arial Narrow" w:hAnsi="Arial Narrow"/>
        </w:rPr>
      </w:pPr>
    </w:p>
    <w:sectPr w:rsidR="00773B07" w:rsidRPr="004604E4" w:rsidSect="0019243C">
      <w:headerReference w:type="default" r:id="rId7"/>
      <w:headerReference w:type="first" r:id="rId8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C311" w14:textId="77777777" w:rsidR="004E425C" w:rsidRDefault="004E425C" w:rsidP="004604E4">
      <w:pPr>
        <w:spacing w:after="0" w:line="240" w:lineRule="auto"/>
      </w:pPr>
      <w:r>
        <w:separator/>
      </w:r>
    </w:p>
  </w:endnote>
  <w:endnote w:type="continuationSeparator" w:id="0">
    <w:p w14:paraId="5E506FCD" w14:textId="77777777" w:rsidR="004E425C" w:rsidRDefault="004E425C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D23D" w14:textId="77777777" w:rsidR="004E425C" w:rsidRDefault="004E425C" w:rsidP="004604E4">
      <w:pPr>
        <w:spacing w:after="0" w:line="240" w:lineRule="auto"/>
      </w:pPr>
      <w:r>
        <w:separator/>
      </w:r>
    </w:p>
  </w:footnote>
  <w:footnote w:type="continuationSeparator" w:id="0">
    <w:p w14:paraId="5B7DA172" w14:textId="77777777" w:rsidR="004E425C" w:rsidRDefault="004E425C" w:rsidP="004604E4">
      <w:pPr>
        <w:spacing w:after="0" w:line="240" w:lineRule="auto"/>
      </w:pPr>
      <w:r>
        <w:continuationSeparator/>
      </w:r>
    </w:p>
  </w:footnote>
  <w:footnote w:id="1">
    <w:p w14:paraId="3264FA5A" w14:textId="77777777" w:rsidR="00B10550" w:rsidRPr="00B10550" w:rsidRDefault="00B10550" w:rsidP="00B10550">
      <w:pPr>
        <w:pStyle w:val="Tekstprzypisudolnego"/>
        <w:contextualSpacing/>
        <w:jc w:val="both"/>
        <w:rPr>
          <w:rFonts w:ascii="Arial Narrow" w:hAnsi="Arial Narrow"/>
          <w:sz w:val="18"/>
          <w:szCs w:val="18"/>
        </w:rPr>
      </w:pPr>
      <w:r w:rsidRPr="003B79D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B79D5">
        <w:rPr>
          <w:rFonts w:ascii="Arial Narrow" w:hAnsi="Arial Narrow"/>
          <w:sz w:val="18"/>
          <w:szCs w:val="18"/>
        </w:rPr>
        <w:t xml:space="preserve"> </w:t>
      </w:r>
      <w:r w:rsidRPr="00B10550">
        <w:rPr>
          <w:rFonts w:ascii="Arial Narrow" w:hAnsi="Arial Narrow"/>
          <w:bCs/>
          <w:sz w:val="18"/>
          <w:szCs w:val="18"/>
        </w:rPr>
        <w:t>Wnioskodawca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</w:p>
  </w:footnote>
  <w:footnote w:id="2">
    <w:p w14:paraId="66E51666" w14:textId="77777777" w:rsidR="004604E4" w:rsidRPr="00B10550" w:rsidRDefault="004604E4" w:rsidP="00CD25D0">
      <w:pPr>
        <w:pStyle w:val="Tekstprzypisudolnego"/>
        <w:contextualSpacing/>
        <w:jc w:val="both"/>
        <w:rPr>
          <w:rFonts w:ascii="Arial Narrow" w:hAnsi="Arial Narrow"/>
          <w:sz w:val="18"/>
          <w:szCs w:val="18"/>
        </w:rPr>
      </w:pPr>
      <w:r w:rsidRPr="00B1055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10550">
        <w:rPr>
          <w:rFonts w:ascii="Arial Narrow" w:hAnsi="Arial Narrow"/>
          <w:sz w:val="18"/>
          <w:szCs w:val="18"/>
        </w:rPr>
        <w:t xml:space="preserve"> </w:t>
      </w:r>
      <w:r w:rsidR="000C529E" w:rsidRPr="00B10550">
        <w:rPr>
          <w:rFonts w:ascii="Arial Narrow" w:hAnsi="Arial Narrow" w:cs="Times New Roman"/>
          <w:bCs/>
          <w:sz w:val="18"/>
          <w:szCs w:val="18"/>
        </w:rPr>
        <w:t>Wnioskodawca</w:t>
      </w:r>
      <w:r w:rsidRPr="00B10550">
        <w:rPr>
          <w:rFonts w:ascii="Arial Narrow" w:hAnsi="Arial Narrow" w:cs="Times New Roman"/>
          <w:bCs/>
          <w:sz w:val="18"/>
          <w:szCs w:val="18"/>
        </w:rPr>
        <w:t xml:space="preserve"> powinien wskazać</w:t>
      </w:r>
      <w:r w:rsidR="000C529E" w:rsidRPr="00B10550">
        <w:rPr>
          <w:rFonts w:ascii="Arial Narrow" w:hAnsi="Arial Narrow" w:cs="Times New Roman"/>
          <w:bCs/>
          <w:sz w:val="18"/>
          <w:szCs w:val="18"/>
        </w:rPr>
        <w:t>,</w:t>
      </w:r>
      <w:r w:rsidRPr="00B10550">
        <w:rPr>
          <w:rFonts w:ascii="Arial Narrow" w:hAnsi="Arial Narrow" w:cs="Times New Roman"/>
          <w:bCs/>
          <w:sz w:val="18"/>
          <w:szCs w:val="18"/>
        </w:rPr>
        <w:t xml:space="preserve"> w ujęciu punktowym</w:t>
      </w:r>
      <w:r w:rsidR="000C529E" w:rsidRPr="00B10550">
        <w:rPr>
          <w:rFonts w:ascii="Arial Narrow" w:hAnsi="Arial Narrow" w:cs="Times New Roman"/>
          <w:bCs/>
          <w:sz w:val="18"/>
          <w:szCs w:val="18"/>
        </w:rPr>
        <w:t>,</w:t>
      </w:r>
      <w:r w:rsidRPr="00B10550">
        <w:rPr>
          <w:rFonts w:ascii="Arial Narrow" w:hAnsi="Arial Narrow" w:cs="Times New Roman"/>
          <w:bCs/>
          <w:sz w:val="18"/>
          <w:szCs w:val="18"/>
        </w:rPr>
        <w:t xml:space="preserve"> wszystkie zarzuty dotyczące poszczególnych kryteriów z któr</w:t>
      </w:r>
      <w:r w:rsidR="00440317" w:rsidRPr="00B10550">
        <w:rPr>
          <w:rFonts w:ascii="Arial Narrow" w:hAnsi="Arial Narrow" w:cs="Times New Roman"/>
          <w:bCs/>
          <w:sz w:val="18"/>
          <w:szCs w:val="18"/>
        </w:rPr>
        <w:t>ych oceną się nie zgadza wraz z  </w:t>
      </w:r>
      <w:r w:rsidRPr="00B10550">
        <w:rPr>
          <w:rFonts w:ascii="Arial Narrow" w:hAnsi="Arial Narrow" w:cs="Times New Roman"/>
          <w:bCs/>
          <w:sz w:val="18"/>
          <w:szCs w:val="18"/>
        </w:rPr>
        <w:t>podaniem czytelnego i zwięzłego uzasadnienia wskazującego na popełniony przy ocenie błąd, oraz wskazać własne stanowisko dotyczące danego</w:t>
      </w:r>
      <w:r w:rsidR="009B0FEA" w:rsidRPr="00B10550">
        <w:rPr>
          <w:rFonts w:ascii="Arial Narrow" w:hAnsi="Arial Narrow" w:cs="Times New Roman"/>
          <w:bCs/>
          <w:sz w:val="18"/>
          <w:szCs w:val="18"/>
        </w:rPr>
        <w:t xml:space="preserve"> kryterium wraz z uzasadnieniem</w:t>
      </w:r>
    </w:p>
  </w:footnote>
  <w:footnote w:id="3">
    <w:p w14:paraId="7D9940BC" w14:textId="77777777" w:rsidR="00B10550" w:rsidRPr="0035343F" w:rsidRDefault="00B10550" w:rsidP="00B10550">
      <w:pPr>
        <w:pStyle w:val="Tekstprzypisudolnego"/>
        <w:jc w:val="both"/>
        <w:rPr>
          <w:rFonts w:ascii="Arial Narrow" w:hAnsi="Arial Narrow"/>
          <w:b/>
          <w:sz w:val="18"/>
          <w:szCs w:val="18"/>
        </w:rPr>
      </w:pPr>
      <w:r w:rsidRPr="0035343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5343F">
        <w:rPr>
          <w:rFonts w:ascii="Arial Narrow" w:hAnsi="Arial Narrow"/>
          <w:sz w:val="18"/>
          <w:szCs w:val="18"/>
        </w:rPr>
        <w:t xml:space="preserve"> 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</w:t>
      </w:r>
      <w:r w:rsidRPr="0035343F">
        <w:rPr>
          <w:sz w:val="18"/>
          <w:szCs w:val="18"/>
        </w:rPr>
        <w:t xml:space="preserve"> </w:t>
      </w:r>
      <w:r w:rsidRPr="0035343F">
        <w:rPr>
          <w:rFonts w:ascii="Arial Narrow" w:hAnsi="Arial Narrow"/>
          <w:b/>
          <w:sz w:val="18"/>
          <w:szCs w:val="18"/>
        </w:rPr>
        <w:t>Pozostawić niewypełnione, jeżeli nie dotyczy.</w:t>
      </w:r>
    </w:p>
    <w:p w14:paraId="7B556BE5" w14:textId="77777777" w:rsidR="00B10550" w:rsidRPr="00B102BE" w:rsidRDefault="00B10550" w:rsidP="00B10550">
      <w:pPr>
        <w:pStyle w:val="Tekstprzypisudolnego"/>
        <w:jc w:val="both"/>
        <w:rPr>
          <w:rFonts w:ascii="Arial Narrow" w:hAnsi="Arial Narrow"/>
          <w:strike/>
          <w:color w:val="FF0000"/>
        </w:rPr>
      </w:pPr>
    </w:p>
  </w:footnote>
  <w:footnote w:id="4">
    <w:p w14:paraId="17193D49" w14:textId="77777777" w:rsidR="00B10550" w:rsidRPr="003B79D5" w:rsidRDefault="00B10550" w:rsidP="00B10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NewRomanPS-BoldMT"/>
          <w:b/>
          <w:bCs/>
          <w:sz w:val="18"/>
          <w:szCs w:val="18"/>
        </w:rPr>
      </w:pPr>
      <w:r w:rsidRPr="003B79D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B79D5">
        <w:rPr>
          <w:rFonts w:ascii="Arial Narrow" w:hAnsi="Arial Narrow"/>
          <w:sz w:val="18"/>
          <w:szCs w:val="18"/>
        </w:rPr>
        <w:t xml:space="preserve"> </w:t>
      </w:r>
      <w:r w:rsidRPr="003B79D5">
        <w:rPr>
          <w:rFonts w:ascii="Arial Narrow" w:hAnsi="Arial Narrow"/>
          <w:bCs/>
          <w:sz w:val="18"/>
          <w:szCs w:val="18"/>
        </w:rPr>
        <w:t xml:space="preserve">Wnioskodawca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3B79D5">
        <w:rPr>
          <w:rFonts w:ascii="Arial Narrow" w:hAnsi="Arial Narrow"/>
          <w:b/>
          <w:bCs/>
          <w:sz w:val="18"/>
          <w:szCs w:val="18"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194A" w14:textId="77777777" w:rsidR="0019243C" w:rsidRPr="0019243C" w:rsidRDefault="0019243C" w:rsidP="0019243C">
    <w:pPr>
      <w:pStyle w:val="Nagwek"/>
    </w:pPr>
  </w:p>
  <w:p w14:paraId="61D2E80C" w14:textId="77777777"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D36D" w14:textId="77777777" w:rsidR="00472C8F" w:rsidRPr="00472C8F" w:rsidRDefault="00992DB8" w:rsidP="00472C8F">
    <w:pPr>
      <w:rPr>
        <w:rFonts w:ascii="Times New Roman" w:hAnsi="Times New Roman" w:cs="Times New Roman"/>
        <w:b/>
        <w:color w:val="548DD4" w:themeColor="text2" w:themeTint="99"/>
        <w:sz w:val="20"/>
        <w:szCs w:val="20"/>
      </w:rPr>
    </w:pPr>
    <w:r>
      <w:tab/>
    </w:r>
    <w:r w:rsidR="00472C8F" w:rsidRPr="00472C8F">
      <w:rPr>
        <w:rFonts w:ascii="Times New Roman" w:hAnsi="Times New Roman" w:cs="Times New Roman"/>
        <w:b/>
        <w:color w:val="548DD4" w:themeColor="text2" w:themeTint="99"/>
        <w:sz w:val="20"/>
        <w:szCs w:val="20"/>
      </w:rPr>
      <w:t>1</w:t>
    </w:r>
    <w:r w:rsidR="00472C8F" w:rsidRPr="00472C8F">
      <w:rPr>
        <w:b/>
        <w:color w:val="548DD4" w:themeColor="text2" w:themeTint="99"/>
        <w:sz w:val="20"/>
        <w:szCs w:val="20"/>
      </w:rPr>
      <w:t>5</w:t>
    </w:r>
    <w:r w:rsidR="00472C8F" w:rsidRPr="00472C8F">
      <w:rPr>
        <w:rFonts w:ascii="Times New Roman" w:hAnsi="Times New Roman" w:cs="Times New Roman"/>
        <w:b/>
        <w:color w:val="548DD4" w:themeColor="text2" w:themeTint="99"/>
        <w:sz w:val="20"/>
        <w:szCs w:val="20"/>
      </w:rPr>
      <w:t>_Wzór protestu</w:t>
    </w:r>
  </w:p>
  <w:p w14:paraId="6533CFFE" w14:textId="77777777" w:rsidR="0019243C" w:rsidRDefault="0019243C" w:rsidP="00472C8F">
    <w:pPr>
      <w:pStyle w:val="Nagwek"/>
      <w:tabs>
        <w:tab w:val="clear" w:pos="4536"/>
        <w:tab w:val="clear" w:pos="9072"/>
        <w:tab w:val="left" w:pos="81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7"/>
    <w:rsid w:val="000C529E"/>
    <w:rsid w:val="000D2D42"/>
    <w:rsid w:val="000F72B1"/>
    <w:rsid w:val="001578ED"/>
    <w:rsid w:val="00164952"/>
    <w:rsid w:val="0019243C"/>
    <w:rsid w:val="001B074E"/>
    <w:rsid w:val="001B31D0"/>
    <w:rsid w:val="0027153B"/>
    <w:rsid w:val="00331774"/>
    <w:rsid w:val="00341701"/>
    <w:rsid w:val="0035343F"/>
    <w:rsid w:val="00381AEE"/>
    <w:rsid w:val="003A4F66"/>
    <w:rsid w:val="003F287C"/>
    <w:rsid w:val="00404800"/>
    <w:rsid w:val="00440317"/>
    <w:rsid w:val="004604E4"/>
    <w:rsid w:val="00472C8F"/>
    <w:rsid w:val="004B6CE6"/>
    <w:rsid w:val="004C4A5A"/>
    <w:rsid w:val="004E425C"/>
    <w:rsid w:val="005723A4"/>
    <w:rsid w:val="00587600"/>
    <w:rsid w:val="005D6082"/>
    <w:rsid w:val="00622DCB"/>
    <w:rsid w:val="00682B79"/>
    <w:rsid w:val="00692CDD"/>
    <w:rsid w:val="006D3F36"/>
    <w:rsid w:val="007262C3"/>
    <w:rsid w:val="00750252"/>
    <w:rsid w:val="00773729"/>
    <w:rsid w:val="007A524E"/>
    <w:rsid w:val="007C4395"/>
    <w:rsid w:val="007F4BDE"/>
    <w:rsid w:val="00821049"/>
    <w:rsid w:val="00826A38"/>
    <w:rsid w:val="008739F4"/>
    <w:rsid w:val="008E3BC5"/>
    <w:rsid w:val="009009FA"/>
    <w:rsid w:val="00905809"/>
    <w:rsid w:val="00992DB8"/>
    <w:rsid w:val="009B0FEA"/>
    <w:rsid w:val="009C0AD3"/>
    <w:rsid w:val="00A1556B"/>
    <w:rsid w:val="00A71852"/>
    <w:rsid w:val="00A81C9F"/>
    <w:rsid w:val="00B102BE"/>
    <w:rsid w:val="00B10550"/>
    <w:rsid w:val="00B57F76"/>
    <w:rsid w:val="00B92D20"/>
    <w:rsid w:val="00CA6449"/>
    <w:rsid w:val="00CD25D0"/>
    <w:rsid w:val="00D10047"/>
    <w:rsid w:val="00D11596"/>
    <w:rsid w:val="00E2403D"/>
    <w:rsid w:val="00E32FC4"/>
    <w:rsid w:val="00E6471E"/>
    <w:rsid w:val="00EE546F"/>
    <w:rsid w:val="00F2015C"/>
    <w:rsid w:val="00F26083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92E4B"/>
  <w15:docId w15:val="{CD447A98-5180-4749-B78C-D9B2ABD8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C96CE7-695F-4C19-89C0-331DEB10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Marta Kruszczyńska</cp:lastModifiedBy>
  <cp:revision>2</cp:revision>
  <cp:lastPrinted>2015-12-22T12:49:00Z</cp:lastPrinted>
  <dcterms:created xsi:type="dcterms:W3CDTF">2022-06-22T07:33:00Z</dcterms:created>
  <dcterms:modified xsi:type="dcterms:W3CDTF">2022-06-22T07:33:00Z</dcterms:modified>
</cp:coreProperties>
</file>